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EB" w:rsidRDefault="00B939EB" w:rsidP="00B939EB">
      <w:pPr>
        <w:shd w:val="clear" w:color="auto" w:fill="FFFFFF" w:themeFill="background1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</w:pPr>
    </w:p>
    <w:p w:rsidR="00B939EB" w:rsidRDefault="00B939EB" w:rsidP="00B939EB">
      <w:pPr>
        <w:shd w:val="clear" w:color="auto" w:fill="FFFFFF" w:themeFill="background1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</w:pPr>
    </w:p>
    <w:p w:rsidR="00B939EB" w:rsidRDefault="00B939EB" w:rsidP="00B939EB">
      <w:pPr>
        <w:shd w:val="clear" w:color="auto" w:fill="FFFFFF" w:themeFill="background1"/>
        <w:spacing w:after="0" w:line="240" w:lineRule="auto"/>
        <w:ind w:left="708"/>
        <w:outlineLvl w:val="2"/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noProof/>
          <w:color w:val="333333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762635</wp:posOffset>
            </wp:positionV>
            <wp:extent cx="1906905" cy="1429385"/>
            <wp:effectExtent l="19050" t="0" r="0" b="0"/>
            <wp:wrapThrough wrapText="bothSides">
              <wp:wrapPolygon edited="0">
                <wp:start x="-216" y="0"/>
                <wp:lineTo x="-216" y="21303"/>
                <wp:lineTo x="21578" y="21303"/>
                <wp:lineTo x="21578" y="0"/>
                <wp:lineTo x="-216" y="0"/>
              </wp:wrapPolygon>
            </wp:wrapThrough>
            <wp:docPr id="1" name="Рисунок 1" descr="https://3.bp.blogspot.com/-5WGHZxmFVOM/XCEGfx-NUhI/AAAAAAAACiY/anVRNQ32uXUNRDXU9hzIhm6n5e510jO0QCLcBGAs/s200/1043332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5WGHZxmFVOM/XCEGfx-NUhI/AAAAAAAACiY/anVRNQ32uXUNRDXU9hzIhm6n5e510jO0QCLcBGAs/s200/1043332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EE6" w:rsidRPr="00B939EB"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  <w:t>Урок доброты с просмотром документального фильма «Дети Грота» о школе-интернате № 1 имени</w:t>
      </w:r>
    </w:p>
    <w:p w:rsidR="00395EE6" w:rsidRDefault="00395EE6" w:rsidP="00B939EB">
      <w:pPr>
        <w:shd w:val="clear" w:color="auto" w:fill="FFFFFF" w:themeFill="background1"/>
        <w:spacing w:after="0" w:line="240" w:lineRule="auto"/>
        <w:ind w:left="708"/>
        <w:outlineLvl w:val="2"/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</w:pPr>
      <w:r w:rsidRPr="00B939EB"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  <w:t xml:space="preserve"> К. К. Грота </w:t>
      </w:r>
      <w:proofErr w:type="gramStart"/>
      <w:r w:rsidRPr="00B939EB"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  <w:t>г</w:t>
      </w:r>
      <w:proofErr w:type="gramEnd"/>
      <w:r w:rsidRPr="00B939EB"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  <w:t>. Санкт-Петербурга.</w:t>
      </w:r>
    </w:p>
    <w:p w:rsidR="00B939EB" w:rsidRDefault="00B939EB" w:rsidP="00B939EB">
      <w:pPr>
        <w:shd w:val="clear" w:color="auto" w:fill="FFFFFF" w:themeFill="background1"/>
        <w:spacing w:after="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>В соответствии с письмом Р</w:t>
      </w:r>
      <w:r w:rsidR="006179A0">
        <w:rPr>
          <w:rFonts w:asciiTheme="majorHAnsi" w:eastAsia="Times New Roman" w:hAnsiTheme="majorHAnsi" w:cs="Times New Roman"/>
          <w:color w:val="333333"/>
          <w:sz w:val="28"/>
          <w:szCs w:val="28"/>
        </w:rPr>
        <w:t>Д №06-13820/01-18/18 от 25 дека</w:t>
      </w: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>бря 2018 года о необходимости проведения Уроков доброты.</w:t>
      </w:r>
    </w:p>
    <w:p w:rsidR="00B939EB" w:rsidRDefault="00B939EB" w:rsidP="00B939EB">
      <w:pPr>
        <w:shd w:val="clear" w:color="auto" w:fill="FFFFFF" w:themeFill="background1"/>
        <w:spacing w:after="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</w:rPr>
      </w:pPr>
    </w:p>
    <w:p w:rsidR="006179A0" w:rsidRDefault="00395EE6" w:rsidP="00B939EB">
      <w:pPr>
        <w:shd w:val="clear" w:color="auto" w:fill="FFFFFF" w:themeFill="background1"/>
        <w:spacing w:after="0" w:line="240" w:lineRule="auto"/>
        <w:ind w:left="708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>С целью формирования толерантного отношения обучающихся к людям с ограниченными возможностями здоровья и к инвалидам 24 декабря 2018 года б</w:t>
      </w:r>
      <w:r w:rsidR="004C4002"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ыл проведен Урок доброты во 2-9 </w:t>
      </w: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>классах с показом фильма «Дети Грота».</w:t>
      </w:r>
    </w:p>
    <w:p w:rsidR="00395EE6" w:rsidRPr="00B939EB" w:rsidRDefault="00395EE6" w:rsidP="006179A0">
      <w:pPr>
        <w:shd w:val="clear" w:color="auto" w:fill="FFFFFF" w:themeFill="background1"/>
        <w:spacing w:after="0" w:line="240" w:lineRule="auto"/>
        <w:ind w:left="2832" w:firstLine="708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>  </w:t>
      </w:r>
      <w:hyperlink r:id="rId6" w:tgtFrame="_blank" w:history="1">
        <w:r w:rsidRPr="00B939EB">
          <w:rPr>
            <w:rFonts w:asciiTheme="majorHAnsi" w:eastAsia="Times New Roman" w:hAnsiTheme="majorHAnsi" w:cs="Times New Roman"/>
            <w:color w:val="993322"/>
            <w:sz w:val="28"/>
            <w:szCs w:val="28"/>
          </w:rPr>
          <w:t>( https://www.youtube.com/watch?v=os43UHT3gQE  </w:t>
        </w:r>
      </w:hyperlink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>)</w:t>
      </w:r>
    </w:p>
    <w:p w:rsidR="00395EE6" w:rsidRPr="00B939EB" w:rsidRDefault="00395EE6" w:rsidP="00B939EB">
      <w:pPr>
        <w:shd w:val="clear" w:color="auto" w:fill="FFFFFF" w:themeFill="background1"/>
        <w:spacing w:after="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bookmarkStart w:id="0" w:name="more"/>
      <w:bookmarkEnd w:id="0"/>
    </w:p>
    <w:p w:rsidR="00B939EB" w:rsidRDefault="004C4002" w:rsidP="00CC34E8">
      <w:pPr>
        <w:shd w:val="clear" w:color="auto" w:fill="FFFFFF" w:themeFill="background1"/>
        <w:spacing w:after="0" w:line="240" w:lineRule="auto"/>
        <w:ind w:left="708" w:firstLine="708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Так же были проведены беседы с обучающимися  </w:t>
      </w:r>
      <w:r w:rsidR="00395EE6"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«О </w:t>
      </w:r>
      <w:proofErr w:type="gramStart"/>
      <w:r w:rsidR="00395EE6"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>доброжелательном</w:t>
      </w:r>
      <w:proofErr w:type="gramEnd"/>
    </w:p>
    <w:p w:rsidR="00395EE6" w:rsidRPr="00B939EB" w:rsidRDefault="00395EE6" w:rsidP="00B939EB">
      <w:pPr>
        <w:shd w:val="clear" w:color="auto" w:fill="FFFFFF" w:themeFill="background1"/>
        <w:spacing w:after="0" w:line="240" w:lineRule="auto"/>
        <w:ind w:left="708" w:firstLine="102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 </w:t>
      </w:r>
      <w:proofErr w:type="gramStart"/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>отношении</w:t>
      </w:r>
      <w:proofErr w:type="gramEnd"/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 к ребенку - инвалиду».</w:t>
      </w:r>
    </w:p>
    <w:p w:rsidR="00B939EB" w:rsidRDefault="00395EE6" w:rsidP="00B939EB">
      <w:pPr>
        <w:shd w:val="clear" w:color="auto" w:fill="FFFFFF" w:themeFill="background1"/>
        <w:spacing w:after="0" w:line="240" w:lineRule="auto"/>
        <w:ind w:firstLine="708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 «Мы смотрим на окружающий мир глазами и видим его цветным. </w:t>
      </w:r>
    </w:p>
    <w:p w:rsidR="00B939EB" w:rsidRDefault="00395EE6" w:rsidP="00CC34E8">
      <w:pPr>
        <w:shd w:val="clear" w:color="auto" w:fill="FFFFFF" w:themeFill="background1"/>
        <w:spacing w:after="0" w:line="240" w:lineRule="auto"/>
        <w:ind w:left="708" w:firstLine="708"/>
        <w:rPr>
          <w:rFonts w:asciiTheme="majorHAnsi" w:eastAsia="Times New Roman" w:hAnsiTheme="majorHAnsi" w:cs="Times New Roman"/>
          <w:i/>
          <w:iCs/>
          <w:color w:val="333333"/>
          <w:sz w:val="28"/>
          <w:szCs w:val="28"/>
        </w:rPr>
      </w:pP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>Зрение – великое благо, которое нам даровано природой. Мы видим свою маму, своих близких и знакомых, посредством зрения мы познаем окружающий нас мир – ощущаем его красоту и совершенство, наслаждаемся красотой творений природы и человека. Люди с ослабленным зрением или слепые  вовсе,  лишены такого счастья, лишены возможности  наслаждаться всей палитрой красок, красотой разных сочетаний и оттенков, лишены возможности  видеть окружающих людей. Весь мир для них представлен серым цветом и непроглядной темнотой».</w:t>
      </w: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br/>
        <w:t xml:space="preserve">      Показ фильма «Дети Грота» вызвал в сердцах зрителей смешанные чувства. Это документальная история о самой большой в России школе-интернате для незрячих и слабовидящих детей. Расположена она в Санкт-Петербурге.</w:t>
      </w: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br/>
        <w:t xml:space="preserve">      После просмотра фильма вместе с детьми сделали вывод:</w:t>
      </w: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br/>
        <w:t>«Дети с проблемами зрения нуждаются в нашей поддержке и помощи!».</w:t>
      </w: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br/>
      </w:r>
    </w:p>
    <w:p w:rsidR="00395EE6" w:rsidRDefault="00395EE6" w:rsidP="00B939EB">
      <w:pPr>
        <w:shd w:val="clear" w:color="auto" w:fill="FFFFFF" w:themeFill="background1"/>
        <w:spacing w:after="0" w:line="240" w:lineRule="auto"/>
        <w:ind w:left="708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B939EB">
        <w:rPr>
          <w:rFonts w:asciiTheme="majorHAnsi" w:eastAsia="Times New Roman" w:hAnsiTheme="majorHAnsi" w:cs="Times New Roman"/>
          <w:i/>
          <w:iCs/>
          <w:color w:val="333333"/>
          <w:sz w:val="28"/>
          <w:szCs w:val="28"/>
        </w:rPr>
        <w:t>В жизни по-разному можно жить.</w:t>
      </w:r>
      <w:r w:rsidRPr="00B939EB">
        <w:rPr>
          <w:rFonts w:asciiTheme="majorHAnsi" w:eastAsia="Times New Roman" w:hAnsiTheme="majorHAnsi" w:cs="Times New Roman"/>
          <w:i/>
          <w:iCs/>
          <w:color w:val="333333"/>
          <w:sz w:val="28"/>
          <w:szCs w:val="28"/>
        </w:rPr>
        <w:br/>
        <w:t>В горе можно и в радости.</w:t>
      </w:r>
      <w:r w:rsidRPr="00B939EB">
        <w:rPr>
          <w:rFonts w:asciiTheme="majorHAnsi" w:eastAsia="Times New Roman" w:hAnsiTheme="majorHAnsi" w:cs="Times New Roman"/>
          <w:i/>
          <w:iCs/>
          <w:color w:val="333333"/>
          <w:sz w:val="28"/>
          <w:szCs w:val="28"/>
        </w:rPr>
        <w:br/>
        <w:t>Вовремя спать, вовремя пить.</w:t>
      </w:r>
      <w:r w:rsidRPr="00B939EB">
        <w:rPr>
          <w:rFonts w:asciiTheme="majorHAnsi" w:eastAsia="Times New Roman" w:hAnsiTheme="majorHAnsi" w:cs="Times New Roman"/>
          <w:i/>
          <w:iCs/>
          <w:color w:val="333333"/>
          <w:sz w:val="28"/>
          <w:szCs w:val="28"/>
        </w:rPr>
        <w:br/>
        <w:t>Вовремя делать гадости.</w:t>
      </w:r>
      <w:r w:rsidRPr="00B939EB">
        <w:rPr>
          <w:rFonts w:asciiTheme="majorHAnsi" w:eastAsia="Times New Roman" w:hAnsiTheme="majorHAnsi" w:cs="Times New Roman"/>
          <w:i/>
          <w:iCs/>
          <w:color w:val="333333"/>
          <w:sz w:val="28"/>
          <w:szCs w:val="28"/>
        </w:rPr>
        <w:br/>
        <w:t>А можно и так: на рассвете встать</w:t>
      </w:r>
      <w:proofErr w:type="gramStart"/>
      <w:r w:rsidRPr="00B939EB">
        <w:rPr>
          <w:rFonts w:asciiTheme="majorHAnsi" w:eastAsia="Times New Roman" w:hAnsiTheme="majorHAnsi" w:cs="Times New Roman"/>
          <w:i/>
          <w:iCs/>
          <w:color w:val="333333"/>
          <w:sz w:val="28"/>
          <w:szCs w:val="28"/>
        </w:rPr>
        <w:br/>
        <w:t>И</w:t>
      </w:r>
      <w:proofErr w:type="gramEnd"/>
      <w:r w:rsidRPr="00B939EB">
        <w:rPr>
          <w:rFonts w:asciiTheme="majorHAnsi" w:eastAsia="Times New Roman" w:hAnsiTheme="majorHAnsi" w:cs="Times New Roman"/>
          <w:i/>
          <w:iCs/>
          <w:color w:val="333333"/>
          <w:sz w:val="28"/>
          <w:szCs w:val="28"/>
        </w:rPr>
        <w:t>, помышляя о чуде,</w:t>
      </w:r>
      <w:r w:rsidRPr="00B939EB">
        <w:rPr>
          <w:rFonts w:asciiTheme="majorHAnsi" w:eastAsia="Times New Roman" w:hAnsiTheme="majorHAnsi" w:cs="Times New Roman"/>
          <w:i/>
          <w:iCs/>
          <w:color w:val="333333"/>
          <w:sz w:val="28"/>
          <w:szCs w:val="28"/>
        </w:rPr>
        <w:br/>
        <w:t>Рукой обнаженною солнце достать</w:t>
      </w:r>
      <w:r w:rsidRPr="00B939EB">
        <w:rPr>
          <w:rFonts w:asciiTheme="majorHAnsi" w:eastAsia="Times New Roman" w:hAnsiTheme="majorHAnsi" w:cs="Times New Roman"/>
          <w:i/>
          <w:iCs/>
          <w:color w:val="333333"/>
          <w:sz w:val="28"/>
          <w:szCs w:val="28"/>
        </w:rPr>
        <w:br/>
        <w:t>И подарить его людям</w:t>
      </w:r>
      <w:r w:rsidRPr="00B939EB">
        <w:rPr>
          <w:rFonts w:asciiTheme="majorHAnsi" w:eastAsia="Times New Roman" w:hAnsiTheme="majorHAnsi" w:cs="Times New Roman"/>
          <w:color w:val="333333"/>
          <w:sz w:val="28"/>
          <w:szCs w:val="28"/>
        </w:rPr>
        <w:t>. </w:t>
      </w:r>
    </w:p>
    <w:p w:rsidR="006179A0" w:rsidRDefault="006179A0" w:rsidP="00B939EB">
      <w:pPr>
        <w:shd w:val="clear" w:color="auto" w:fill="FFFFFF" w:themeFill="background1"/>
        <w:spacing w:after="0" w:line="240" w:lineRule="auto"/>
        <w:ind w:left="708"/>
        <w:rPr>
          <w:rFonts w:asciiTheme="majorHAnsi" w:eastAsia="Times New Roman" w:hAnsiTheme="majorHAnsi" w:cs="Times New Roman"/>
          <w:color w:val="333333"/>
          <w:sz w:val="28"/>
          <w:szCs w:val="28"/>
        </w:rPr>
      </w:pPr>
    </w:p>
    <w:p w:rsidR="006179A0" w:rsidRDefault="006179A0" w:rsidP="00B939EB">
      <w:pPr>
        <w:shd w:val="clear" w:color="auto" w:fill="FFFFFF" w:themeFill="background1"/>
        <w:spacing w:after="0" w:line="240" w:lineRule="auto"/>
        <w:ind w:left="708"/>
        <w:rPr>
          <w:rFonts w:asciiTheme="majorHAnsi" w:eastAsia="Times New Roman" w:hAnsiTheme="majorHAnsi" w:cs="Times New Roman"/>
          <w:color w:val="333333"/>
          <w:sz w:val="28"/>
          <w:szCs w:val="28"/>
        </w:rPr>
      </w:pPr>
    </w:p>
    <w:p w:rsidR="006179A0" w:rsidRPr="00B939EB" w:rsidRDefault="006179A0" w:rsidP="00B939EB">
      <w:pPr>
        <w:shd w:val="clear" w:color="auto" w:fill="FFFFFF" w:themeFill="background1"/>
        <w:spacing w:after="0" w:line="240" w:lineRule="auto"/>
        <w:ind w:left="708"/>
        <w:rPr>
          <w:rFonts w:asciiTheme="majorHAnsi" w:eastAsia="Times New Roman" w:hAnsiTheme="majorHAnsi" w:cs="Times New Roman"/>
          <w:color w:val="333333"/>
          <w:sz w:val="28"/>
          <w:szCs w:val="28"/>
        </w:rPr>
      </w:pPr>
    </w:p>
    <w:p w:rsidR="00E9494D" w:rsidRPr="00B939EB" w:rsidRDefault="00E9494D" w:rsidP="00B939EB">
      <w:pPr>
        <w:shd w:val="clear" w:color="auto" w:fill="FFFFFF" w:themeFill="background1"/>
        <w:rPr>
          <w:rFonts w:asciiTheme="majorHAnsi" w:hAnsiTheme="majorHAnsi"/>
          <w:sz w:val="28"/>
          <w:szCs w:val="28"/>
        </w:rPr>
      </w:pPr>
    </w:p>
    <w:p w:rsidR="00B939EB" w:rsidRDefault="00B939EB">
      <w:pPr>
        <w:shd w:val="clear" w:color="auto" w:fill="FFFFFF" w:themeFill="background1"/>
      </w:pPr>
    </w:p>
    <w:p w:rsidR="006179A0" w:rsidRDefault="006179A0">
      <w:pPr>
        <w:shd w:val="clear" w:color="auto" w:fill="FFFFFF" w:themeFill="background1"/>
      </w:pPr>
    </w:p>
    <w:sectPr w:rsidR="006179A0" w:rsidSect="004C4002">
      <w:pgSz w:w="11906" w:h="16838"/>
      <w:pgMar w:top="284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95EE6"/>
    <w:rsid w:val="00395EE6"/>
    <w:rsid w:val="004C4002"/>
    <w:rsid w:val="006179A0"/>
    <w:rsid w:val="00A333B5"/>
    <w:rsid w:val="00B939EB"/>
    <w:rsid w:val="00CC34E8"/>
    <w:rsid w:val="00E9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gger.com/(%20https:/www.youtube.com/watch?v=os43UHT3gQE%C2%A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3.bp.blogspot.com/-5WGHZxmFVOM/XCEGfx-NUhI/AAAAAAAACiY/anVRNQ32uXUNRDXU9hzIhm6n5e510jO0QCLcBGAs/s1600/1043332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2018-12-27T11:28:00Z</dcterms:created>
  <dcterms:modified xsi:type="dcterms:W3CDTF">2018-12-27T12:39:00Z</dcterms:modified>
</cp:coreProperties>
</file>